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4C" w:rsidRDefault="005A324C" w:rsidP="0061224C">
      <w:pPr>
        <w:pStyle w:val="ConsPlusNormal"/>
        <w:jc w:val="both"/>
      </w:pPr>
    </w:p>
    <w:p w:rsidR="005A324C" w:rsidRDefault="005A324C" w:rsidP="0061224C">
      <w:pPr>
        <w:pStyle w:val="ConsPlusNormal"/>
        <w:jc w:val="both"/>
      </w:pPr>
    </w:p>
    <w:p w:rsidR="00947596" w:rsidRPr="005A324C" w:rsidRDefault="006C07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24C">
        <w:rPr>
          <w:rFonts w:ascii="Times New Roman" w:hAnsi="Times New Roman" w:cs="Times New Roman"/>
          <w:sz w:val="24"/>
          <w:szCs w:val="24"/>
        </w:rPr>
        <w:t xml:space="preserve">   </w:t>
      </w:r>
      <w:r w:rsidR="00177B49" w:rsidRPr="005A32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2A5E" w:rsidRPr="00992429" w:rsidRDefault="00947596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6D2A5E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КАКИЕ </w:t>
      </w:r>
      <w:r w:rsidR="006C07EF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6D2A5E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>НАЛОГОВЫЕ</w:t>
      </w:r>
      <w:r w:rsidR="006C07EF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6D2A5E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Л</w:t>
      </w:r>
      <w:r w:rsidR="00CD211F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ЬГОТЫ </w:t>
      </w:r>
      <w:r w:rsidR="006C07EF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CD211F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ПРЕДУСМОТРЕНЫ </w:t>
      </w:r>
      <w:r w:rsidR="006C07EF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CD211F" w:rsidRPr="00992429">
        <w:rPr>
          <w:rFonts w:ascii="Times New Roman" w:hAnsi="Times New Roman" w:cs="Times New Roman"/>
          <w:color w:val="0070C0"/>
          <w:sz w:val="28"/>
          <w:szCs w:val="28"/>
          <w:u w:val="single"/>
        </w:rPr>
        <w:t>ПЕНСИОНЕРАМ</w:t>
      </w:r>
    </w:p>
    <w:p w:rsidR="006D2A5E" w:rsidRPr="00992429" w:rsidRDefault="006D2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7EF" w:rsidRPr="00992429" w:rsidRDefault="006C07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92429">
        <w:rPr>
          <w:rFonts w:ascii="Times New Roman" w:hAnsi="Times New Roman" w:cs="Times New Roman"/>
          <w:b/>
        </w:rPr>
        <w:t>В настоящее время налогоплательщики  физические  лица получают налоговые уведомления на уплату имущественных налогов – земельного, транспортного и налога на имущество физических лиц.</w:t>
      </w:r>
    </w:p>
    <w:p w:rsidR="006C07EF" w:rsidRPr="002D6ABA" w:rsidRDefault="006C07E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70C0"/>
        </w:rPr>
      </w:pPr>
      <w:r w:rsidRPr="002D6ABA">
        <w:rPr>
          <w:rFonts w:ascii="Times New Roman" w:hAnsi="Times New Roman" w:cs="Times New Roman"/>
          <w:b/>
          <w:color w:val="0070C0"/>
        </w:rPr>
        <w:t>В 2019 году исчислены имущественные налоги за 2018 год, уплатить которые физические лица обязаны не позднее 2 декабря 2019 года.</w:t>
      </w:r>
    </w:p>
    <w:p w:rsidR="006D2A5E" w:rsidRPr="00992429" w:rsidRDefault="006D2A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 xml:space="preserve">Все пенсионеры, получающие пенсии, назначаемые в порядке, установленном пенсионным законодательством РФ, в том числе пенсию по инвалидности, </w:t>
      </w:r>
      <w:r w:rsidR="00EC3EB2" w:rsidRPr="00992429">
        <w:rPr>
          <w:rFonts w:ascii="Times New Roman" w:hAnsi="Times New Roman" w:cs="Times New Roman"/>
          <w:b/>
          <w:sz w:val="24"/>
          <w:szCs w:val="24"/>
        </w:rPr>
        <w:t>имеют право на налоговые льготы</w:t>
      </w:r>
      <w:r w:rsidR="00DB3997" w:rsidRPr="00992429">
        <w:rPr>
          <w:rFonts w:ascii="Times New Roman" w:hAnsi="Times New Roman" w:cs="Times New Roman"/>
          <w:b/>
          <w:sz w:val="24"/>
          <w:szCs w:val="24"/>
        </w:rPr>
        <w:t>.</w:t>
      </w:r>
    </w:p>
    <w:p w:rsidR="006D2A5E" w:rsidRPr="006C07EF" w:rsidRDefault="006D2A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2A5E" w:rsidRPr="00992429" w:rsidRDefault="00F70556" w:rsidP="00F7055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="006D2A5E" w:rsidRPr="0099242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Налог на имущество физических лиц</w:t>
      </w:r>
    </w:p>
    <w:p w:rsidR="00A94971" w:rsidRPr="00A94971" w:rsidRDefault="00A94971" w:rsidP="00F70556">
      <w:pPr>
        <w:pStyle w:val="ConsPlusNormal"/>
        <w:jc w:val="center"/>
        <w:outlineLvl w:val="0"/>
        <w:rPr>
          <w:rFonts w:ascii="Times New Roman" w:hAnsi="Times New Roman" w:cs="Times New Roman"/>
          <w:color w:val="0070C0"/>
          <w:sz w:val="16"/>
          <w:szCs w:val="16"/>
          <w:u w:val="single"/>
        </w:rPr>
      </w:pPr>
    </w:p>
    <w:p w:rsidR="006D2A5E" w:rsidRPr="00992429" w:rsidRDefault="006D2A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>Налоговая льгота по этому налогу предоставляется в размере подлежащей уплате суммы налога в отношении объекта налогообложения, находящегося в собственности плательщика и не используемого в предпринимательской деятельности.</w:t>
      </w:r>
    </w:p>
    <w:p w:rsidR="006D2A5E" w:rsidRPr="00992429" w:rsidRDefault="006D2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>При определении суммы налога льгота предоставляется в отношении одного объекта налогообложения каждого вида вне зависимости от количества оснований для применения налоговых льгот.</w:t>
      </w:r>
    </w:p>
    <w:p w:rsidR="006D2A5E" w:rsidRPr="00992429" w:rsidRDefault="006D2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429">
        <w:rPr>
          <w:rFonts w:ascii="Times New Roman" w:hAnsi="Times New Roman" w:cs="Times New Roman"/>
          <w:b/>
          <w:sz w:val="24"/>
          <w:szCs w:val="24"/>
          <w:u w:val="single"/>
        </w:rPr>
        <w:t>Так, налоговая льгота предоставляется в отношении следующих видов объектов налогообложения:</w:t>
      </w:r>
    </w:p>
    <w:p w:rsidR="006D2A5E" w:rsidRPr="00992429" w:rsidRDefault="006D2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>- квартира, часть квартиры или комната;</w:t>
      </w:r>
    </w:p>
    <w:p w:rsidR="006D2A5E" w:rsidRPr="00992429" w:rsidRDefault="006D2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>- жилой дом или часть жилого дома;</w:t>
      </w:r>
    </w:p>
    <w:p w:rsidR="006D2A5E" w:rsidRPr="00992429" w:rsidRDefault="006D2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 xml:space="preserve">- помещение или сооружение, указанные в </w:t>
      </w:r>
      <w:hyperlink r:id="rId6" w:history="1">
        <w:proofErr w:type="spellStart"/>
        <w:r w:rsidRPr="00992429">
          <w:rPr>
            <w:rFonts w:ascii="Times New Roman" w:hAnsi="Times New Roman" w:cs="Times New Roman"/>
            <w:b/>
            <w:color w:val="0000FF"/>
            <w:sz w:val="24"/>
            <w:szCs w:val="24"/>
          </w:rPr>
          <w:t>пп</w:t>
        </w:r>
        <w:proofErr w:type="spellEnd"/>
        <w:r w:rsidRPr="00992429">
          <w:rPr>
            <w:rFonts w:ascii="Times New Roman" w:hAnsi="Times New Roman" w:cs="Times New Roman"/>
            <w:b/>
            <w:color w:val="0000FF"/>
            <w:sz w:val="24"/>
            <w:szCs w:val="24"/>
          </w:rPr>
          <w:t>. 14 п. 1 ст. 407</w:t>
        </w:r>
      </w:hyperlink>
      <w:r w:rsidRPr="00992429">
        <w:rPr>
          <w:rFonts w:ascii="Times New Roman" w:hAnsi="Times New Roman" w:cs="Times New Roman"/>
          <w:b/>
          <w:sz w:val="24"/>
          <w:szCs w:val="24"/>
        </w:rPr>
        <w:t xml:space="preserve"> НК РФ;</w:t>
      </w:r>
    </w:p>
    <w:p w:rsidR="006D2A5E" w:rsidRPr="00992429" w:rsidRDefault="006D2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 xml:space="preserve">- хозяйственное строение или сооружение, указанные в </w:t>
      </w:r>
      <w:hyperlink r:id="rId7" w:history="1">
        <w:proofErr w:type="spellStart"/>
        <w:r w:rsidRPr="00992429">
          <w:rPr>
            <w:rFonts w:ascii="Times New Roman" w:hAnsi="Times New Roman" w:cs="Times New Roman"/>
            <w:b/>
            <w:color w:val="0000FF"/>
            <w:sz w:val="24"/>
            <w:szCs w:val="24"/>
          </w:rPr>
          <w:t>пп</w:t>
        </w:r>
        <w:proofErr w:type="spellEnd"/>
        <w:r w:rsidRPr="00992429">
          <w:rPr>
            <w:rFonts w:ascii="Times New Roman" w:hAnsi="Times New Roman" w:cs="Times New Roman"/>
            <w:b/>
            <w:color w:val="0000FF"/>
            <w:sz w:val="24"/>
            <w:szCs w:val="24"/>
          </w:rPr>
          <w:t>. 15 п. 1 ст. 407</w:t>
        </w:r>
      </w:hyperlink>
      <w:r w:rsidRPr="00992429">
        <w:rPr>
          <w:rFonts w:ascii="Times New Roman" w:hAnsi="Times New Roman" w:cs="Times New Roman"/>
          <w:b/>
          <w:sz w:val="24"/>
          <w:szCs w:val="24"/>
        </w:rPr>
        <w:t xml:space="preserve"> НК РФ;</w:t>
      </w:r>
    </w:p>
    <w:p w:rsidR="006D2A5E" w:rsidRPr="00992429" w:rsidRDefault="006D2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 xml:space="preserve">- гараж или </w:t>
      </w:r>
      <w:proofErr w:type="spellStart"/>
      <w:r w:rsidRPr="00992429">
        <w:rPr>
          <w:rFonts w:ascii="Times New Roman" w:hAnsi="Times New Roman" w:cs="Times New Roman"/>
          <w:b/>
          <w:sz w:val="24"/>
          <w:szCs w:val="24"/>
        </w:rPr>
        <w:t>машино</w:t>
      </w:r>
      <w:proofErr w:type="spellEnd"/>
      <w:r w:rsidRPr="00992429">
        <w:rPr>
          <w:rFonts w:ascii="Times New Roman" w:hAnsi="Times New Roman" w:cs="Times New Roman"/>
          <w:b/>
          <w:sz w:val="24"/>
          <w:szCs w:val="24"/>
        </w:rPr>
        <w:t>-место.</w:t>
      </w:r>
    </w:p>
    <w:p w:rsidR="006D2A5E" w:rsidRPr="00992429" w:rsidRDefault="006D2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429">
        <w:rPr>
          <w:rFonts w:ascii="Times New Roman" w:hAnsi="Times New Roman" w:cs="Times New Roman"/>
          <w:b/>
          <w:sz w:val="24"/>
          <w:szCs w:val="24"/>
          <w:u w:val="single"/>
        </w:rPr>
        <w:t>Документы,</w:t>
      </w:r>
      <w:r w:rsidR="00623962" w:rsidRPr="009924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подтверждающие право на льготу</w:t>
      </w:r>
      <w:r w:rsidRPr="009924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заявление на предоставление льготы налогоплательщик вправе подать в инспекцию по своему выбору.</w:t>
      </w:r>
    </w:p>
    <w:p w:rsidR="006D2A5E" w:rsidRDefault="00EC3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>О</w:t>
      </w:r>
      <w:r w:rsidR="006D2A5E" w:rsidRPr="00992429">
        <w:rPr>
          <w:rFonts w:ascii="Times New Roman" w:hAnsi="Times New Roman" w:cs="Times New Roman"/>
          <w:b/>
          <w:sz w:val="24"/>
          <w:szCs w:val="24"/>
        </w:rPr>
        <w:t>свобождение предоставляется в отношении объекта с максимальной суммой налога к уплате.</w:t>
      </w:r>
    </w:p>
    <w:p w:rsidR="002D6ABA" w:rsidRDefault="002D6A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0556" w:rsidRPr="00992429" w:rsidRDefault="006D2A5E" w:rsidP="00F7055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99242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Земельный налог</w:t>
      </w:r>
    </w:p>
    <w:p w:rsidR="00D22A37" w:rsidRPr="00992429" w:rsidRDefault="00D22A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 xml:space="preserve">Налоговым кодексом Российской Федерации пенсионерам предусмотрен налоговый вычет по земельному налогу </w:t>
      </w:r>
      <w:proofErr w:type="gramStart"/>
      <w:r w:rsidRPr="0099242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92429">
        <w:rPr>
          <w:rFonts w:ascii="Times New Roman" w:hAnsi="Times New Roman" w:cs="Times New Roman"/>
          <w:b/>
          <w:sz w:val="24"/>
          <w:szCs w:val="24"/>
        </w:rPr>
        <w:t xml:space="preserve"> необлагаемые «6 соток». Предоставляется с налогового периода 2017 года. </w:t>
      </w:r>
      <w:r w:rsidR="006D2A5E" w:rsidRPr="00992429">
        <w:rPr>
          <w:rFonts w:ascii="Times New Roman" w:hAnsi="Times New Roman" w:cs="Times New Roman"/>
          <w:b/>
          <w:sz w:val="24"/>
          <w:szCs w:val="24"/>
        </w:rPr>
        <w:t>Так, налоговая база уменьшается на величину кадастровой стоимости 600 кв. м площади земельного участка, находящегося в собственности, постоянном (бессрочном) пользовании или пожизненном наследуемом владении налогоплательщик</w:t>
      </w:r>
      <w:r w:rsidR="00F442BB" w:rsidRPr="00992429">
        <w:rPr>
          <w:rFonts w:ascii="Times New Roman" w:hAnsi="Times New Roman" w:cs="Times New Roman"/>
          <w:b/>
          <w:sz w:val="24"/>
          <w:szCs w:val="24"/>
        </w:rPr>
        <w:t>а</w:t>
      </w:r>
      <w:r w:rsidR="00011CCB" w:rsidRPr="00992429">
        <w:rPr>
          <w:rFonts w:ascii="Times New Roman" w:hAnsi="Times New Roman" w:cs="Times New Roman"/>
          <w:b/>
          <w:sz w:val="24"/>
          <w:szCs w:val="24"/>
        </w:rPr>
        <w:t>.</w:t>
      </w:r>
      <w:r w:rsidR="006D2A5E" w:rsidRPr="00992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837" w:rsidRDefault="00BB3837" w:rsidP="00BB3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 xml:space="preserve"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</w:t>
      </w:r>
      <w:r w:rsidRPr="002D6ABA">
        <w:rPr>
          <w:rFonts w:ascii="Times New Roman" w:hAnsi="Times New Roman" w:cs="Times New Roman"/>
          <w:b/>
          <w:sz w:val="24"/>
          <w:szCs w:val="24"/>
          <w:u w:val="single"/>
        </w:rPr>
        <w:t>в сервисе «Справочная информация о ставках и льготах по имущественным налогам»</w:t>
      </w:r>
      <w:r w:rsidRPr="0099242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992429">
        <w:rPr>
          <w:rFonts w:ascii="Times New Roman" w:hAnsi="Times New Roman" w:cs="Times New Roman"/>
          <w:b/>
          <w:sz w:val="24"/>
          <w:szCs w:val="24"/>
        </w:rPr>
        <w:t xml:space="preserve">на сайте Федеральной налоговой службы  </w:t>
      </w:r>
      <w:r w:rsidRPr="00992429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99242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92429">
        <w:rPr>
          <w:rFonts w:ascii="Times New Roman" w:hAnsi="Times New Roman" w:cs="Times New Roman"/>
          <w:b/>
          <w:sz w:val="24"/>
          <w:szCs w:val="24"/>
          <w:lang w:val="en-US"/>
        </w:rPr>
        <w:t>nalog</w:t>
      </w:r>
      <w:proofErr w:type="spellEnd"/>
      <w:r w:rsidRPr="0099242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9242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92429">
        <w:rPr>
          <w:rFonts w:ascii="Times New Roman" w:hAnsi="Times New Roman" w:cs="Times New Roman"/>
          <w:b/>
          <w:sz w:val="24"/>
          <w:szCs w:val="24"/>
        </w:rPr>
        <w:t xml:space="preserve">, либо обратившись  в налоговые инспекции. </w:t>
      </w:r>
    </w:p>
    <w:p w:rsidR="002D6ABA" w:rsidRDefault="002D6ABA" w:rsidP="00BB3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ABA" w:rsidRDefault="002D6ABA" w:rsidP="00BB3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ABA" w:rsidRPr="00992429" w:rsidRDefault="002D6ABA" w:rsidP="00BB3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A5E" w:rsidRPr="00992429" w:rsidRDefault="002D6A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6D2A5E" w:rsidRPr="00992429">
          <w:rPr>
            <w:rFonts w:ascii="Times New Roman" w:hAnsi="Times New Roman" w:cs="Times New Roman"/>
            <w:b/>
            <w:sz w:val="24"/>
            <w:szCs w:val="24"/>
          </w:rPr>
          <w:t>Форма</w:t>
        </w:r>
      </w:hyperlink>
      <w:r w:rsidR="006D2A5E" w:rsidRPr="00992429">
        <w:rPr>
          <w:rFonts w:ascii="Times New Roman" w:hAnsi="Times New Roman" w:cs="Times New Roman"/>
          <w:b/>
          <w:sz w:val="24"/>
          <w:szCs w:val="24"/>
        </w:rPr>
        <w:t xml:space="preserve"> заявления о предоставлении налоговой льготы по транспортному налогу, земельному налогу, налогу на имущество физических лиц и порядок его заполнения </w:t>
      </w:r>
      <w:r w:rsidR="006D2A5E" w:rsidRPr="00992429">
        <w:rPr>
          <w:rFonts w:ascii="Times New Roman" w:hAnsi="Times New Roman" w:cs="Times New Roman"/>
          <w:b/>
          <w:sz w:val="24"/>
          <w:szCs w:val="24"/>
        </w:rPr>
        <w:lastRenderedPageBreak/>
        <w:t>утверждены Приказом ФНС России от 14.11.2017 N ММВ-7-21/897@.</w:t>
      </w:r>
    </w:p>
    <w:p w:rsidR="00992429" w:rsidRPr="00992429" w:rsidRDefault="009924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0556" w:rsidRDefault="00D81B8E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99242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Подать заявление о льготах можно разными способами:</w:t>
      </w:r>
    </w:p>
    <w:p w:rsidR="00992429" w:rsidRPr="00992429" w:rsidRDefault="00992429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1224C" w:rsidRPr="00992429" w:rsidRDefault="00D81B8E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 xml:space="preserve">- через </w:t>
      </w:r>
      <w:r w:rsidR="00D22A37" w:rsidRPr="00992429">
        <w:rPr>
          <w:rFonts w:ascii="Times New Roman" w:hAnsi="Times New Roman" w:cs="Times New Roman"/>
          <w:b/>
          <w:sz w:val="24"/>
          <w:szCs w:val="24"/>
        </w:rPr>
        <w:t>«Л</w:t>
      </w:r>
      <w:r w:rsidRPr="00992429">
        <w:rPr>
          <w:rFonts w:ascii="Times New Roman" w:hAnsi="Times New Roman" w:cs="Times New Roman"/>
          <w:b/>
          <w:sz w:val="24"/>
          <w:szCs w:val="24"/>
        </w:rPr>
        <w:t>ичный кабинет налог</w:t>
      </w:r>
      <w:r w:rsidR="00F70556" w:rsidRPr="00992429">
        <w:rPr>
          <w:rFonts w:ascii="Times New Roman" w:hAnsi="Times New Roman" w:cs="Times New Roman"/>
          <w:b/>
          <w:sz w:val="24"/>
          <w:szCs w:val="24"/>
        </w:rPr>
        <w:t>оплательщика</w:t>
      </w:r>
      <w:r w:rsidR="00D22A37" w:rsidRPr="00992429">
        <w:rPr>
          <w:rFonts w:ascii="Times New Roman" w:hAnsi="Times New Roman" w:cs="Times New Roman"/>
          <w:b/>
          <w:sz w:val="24"/>
          <w:szCs w:val="24"/>
        </w:rPr>
        <w:t xml:space="preserve"> для физических лиц»</w:t>
      </w:r>
      <w:r w:rsidR="00F70556" w:rsidRPr="00992429">
        <w:rPr>
          <w:rFonts w:ascii="Times New Roman" w:hAnsi="Times New Roman" w:cs="Times New Roman"/>
          <w:b/>
          <w:sz w:val="24"/>
          <w:szCs w:val="24"/>
        </w:rPr>
        <w:t>;</w:t>
      </w:r>
    </w:p>
    <w:p w:rsidR="00F70556" w:rsidRPr="00992429" w:rsidRDefault="00F70556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>- заказным письмом;</w:t>
      </w:r>
    </w:p>
    <w:p w:rsidR="00A94971" w:rsidRPr="00992429" w:rsidRDefault="00F70556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>- через МФЦ;</w:t>
      </w:r>
    </w:p>
    <w:p w:rsidR="00A94971" w:rsidRPr="00992429" w:rsidRDefault="00D81B8E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b/>
          <w:sz w:val="24"/>
          <w:szCs w:val="24"/>
        </w:rPr>
      </w:pPr>
      <w:r w:rsidRPr="00992429">
        <w:rPr>
          <w:rFonts w:ascii="Times New Roman" w:hAnsi="Times New Roman" w:cs="Times New Roman"/>
          <w:b/>
          <w:sz w:val="24"/>
          <w:szCs w:val="24"/>
        </w:rPr>
        <w:t>-</w:t>
      </w:r>
      <w:r w:rsidR="00D22A37" w:rsidRPr="00992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429">
        <w:rPr>
          <w:rFonts w:ascii="Times New Roman" w:hAnsi="Times New Roman" w:cs="Times New Roman"/>
          <w:b/>
          <w:sz w:val="24"/>
          <w:szCs w:val="24"/>
        </w:rPr>
        <w:t>лично в любо</w:t>
      </w:r>
      <w:r w:rsidR="00D22A37" w:rsidRPr="00992429">
        <w:rPr>
          <w:rFonts w:ascii="Times New Roman" w:hAnsi="Times New Roman" w:cs="Times New Roman"/>
          <w:b/>
          <w:sz w:val="24"/>
          <w:szCs w:val="24"/>
        </w:rPr>
        <w:t>й налоговой инспекции</w:t>
      </w:r>
      <w:r w:rsidR="00F70556" w:rsidRPr="00992429">
        <w:rPr>
          <w:rFonts w:ascii="Times New Roman" w:hAnsi="Times New Roman" w:cs="Times New Roman"/>
          <w:b/>
          <w:sz w:val="24"/>
          <w:szCs w:val="24"/>
        </w:rPr>
        <w:t xml:space="preserve"> (ТОРМ Михайловка расположен по адресу : </w:t>
      </w:r>
      <w:proofErr w:type="spellStart"/>
      <w:r w:rsidR="00F70556" w:rsidRPr="0099242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F70556" w:rsidRPr="0099242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F70556" w:rsidRPr="00992429">
        <w:rPr>
          <w:rFonts w:ascii="Times New Roman" w:hAnsi="Times New Roman" w:cs="Times New Roman"/>
          <w:b/>
          <w:sz w:val="24"/>
          <w:szCs w:val="24"/>
        </w:rPr>
        <w:t>ихайловка</w:t>
      </w:r>
      <w:proofErr w:type="spellEnd"/>
      <w:r w:rsidR="00F70556" w:rsidRPr="009924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70556" w:rsidRPr="00992429">
        <w:rPr>
          <w:rFonts w:ascii="Times New Roman" w:hAnsi="Times New Roman" w:cs="Times New Roman"/>
          <w:b/>
          <w:sz w:val="24"/>
          <w:szCs w:val="24"/>
        </w:rPr>
        <w:t>ул.Красноармейская</w:t>
      </w:r>
      <w:proofErr w:type="spellEnd"/>
      <w:r w:rsidR="00F70556" w:rsidRPr="00992429">
        <w:rPr>
          <w:rFonts w:ascii="Times New Roman" w:hAnsi="Times New Roman" w:cs="Times New Roman"/>
          <w:b/>
          <w:sz w:val="24"/>
          <w:szCs w:val="24"/>
        </w:rPr>
        <w:t xml:space="preserve">, 16. </w:t>
      </w:r>
      <w:proofErr w:type="gramStart"/>
      <w:r w:rsidR="00F70556" w:rsidRPr="00992429">
        <w:rPr>
          <w:rFonts w:ascii="Times New Roman" w:hAnsi="Times New Roman" w:cs="Times New Roman"/>
          <w:b/>
          <w:sz w:val="24"/>
          <w:szCs w:val="24"/>
        </w:rPr>
        <w:t xml:space="preserve">Режим работы : </w:t>
      </w:r>
      <w:r w:rsidR="00A94971" w:rsidRPr="00992429">
        <w:rPr>
          <w:rFonts w:ascii="Times New Roman" w:hAnsi="Times New Roman" w:cs="Times New Roman"/>
          <w:b/>
          <w:sz w:val="24"/>
          <w:szCs w:val="24"/>
        </w:rPr>
        <w:t>п</w:t>
      </w:r>
      <w:r w:rsidR="00F70556" w:rsidRPr="00992429">
        <w:rPr>
          <w:rFonts w:ascii="Times New Roman" w:hAnsi="Times New Roman" w:cs="Times New Roman"/>
          <w:b/>
          <w:sz w:val="24"/>
          <w:szCs w:val="24"/>
        </w:rPr>
        <w:t xml:space="preserve">онедельник – четверг </w:t>
      </w:r>
      <w:r w:rsidR="00D22A37" w:rsidRPr="00992429">
        <w:rPr>
          <w:rFonts w:ascii="Times New Roman" w:hAnsi="Times New Roman" w:cs="Times New Roman"/>
          <w:b/>
          <w:sz w:val="24"/>
          <w:szCs w:val="24"/>
        </w:rPr>
        <w:t xml:space="preserve">с 9 до 18 </w:t>
      </w:r>
      <w:r w:rsidR="00F70556" w:rsidRPr="00992429">
        <w:rPr>
          <w:rFonts w:ascii="Times New Roman" w:hAnsi="Times New Roman" w:cs="Times New Roman"/>
          <w:b/>
          <w:sz w:val="24"/>
          <w:szCs w:val="24"/>
        </w:rPr>
        <w:t>час., пятница с 9 до 16.45</w:t>
      </w:r>
      <w:r w:rsidR="00D22A37" w:rsidRPr="00992429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F70556" w:rsidRPr="00992429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44BB4" w:rsidRPr="0099242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End"/>
    </w:p>
    <w:p w:rsidR="00A94971" w:rsidRPr="00992429" w:rsidRDefault="00A94971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b/>
          <w:sz w:val="24"/>
          <w:szCs w:val="24"/>
        </w:rPr>
      </w:pPr>
    </w:p>
    <w:p w:rsidR="00A94971" w:rsidRPr="00992429" w:rsidRDefault="00A94971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b/>
          <w:sz w:val="24"/>
          <w:szCs w:val="24"/>
        </w:rPr>
      </w:pPr>
    </w:p>
    <w:p w:rsidR="00A94971" w:rsidRDefault="00A94971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sz w:val="24"/>
          <w:szCs w:val="24"/>
        </w:rPr>
      </w:pPr>
    </w:p>
    <w:p w:rsidR="00A94971" w:rsidRDefault="00A94971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sz w:val="24"/>
          <w:szCs w:val="24"/>
        </w:rPr>
      </w:pPr>
    </w:p>
    <w:p w:rsidR="00992429" w:rsidRDefault="00992429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sz w:val="24"/>
          <w:szCs w:val="24"/>
        </w:rPr>
      </w:pPr>
    </w:p>
    <w:p w:rsidR="00452A57" w:rsidRPr="00177B49" w:rsidRDefault="00EC3EB2" w:rsidP="00F70556">
      <w:pPr>
        <w:autoSpaceDE w:val="0"/>
        <w:autoSpaceDN w:val="0"/>
        <w:adjustRightInd w:val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177B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4BB4" w:rsidRPr="00177B4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52A57" w:rsidRPr="00177B49" w:rsidSect="002D6ABA">
      <w:pgSz w:w="11906" w:h="16838"/>
      <w:pgMar w:top="0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5E"/>
    <w:rsid w:val="00011CCB"/>
    <w:rsid w:val="00177B49"/>
    <w:rsid w:val="002D6ABA"/>
    <w:rsid w:val="00452A57"/>
    <w:rsid w:val="005A324C"/>
    <w:rsid w:val="0061224C"/>
    <w:rsid w:val="00623962"/>
    <w:rsid w:val="006C07EF"/>
    <w:rsid w:val="006D2A5E"/>
    <w:rsid w:val="007314F1"/>
    <w:rsid w:val="00744BB4"/>
    <w:rsid w:val="007C796B"/>
    <w:rsid w:val="00947596"/>
    <w:rsid w:val="00992429"/>
    <w:rsid w:val="00A94971"/>
    <w:rsid w:val="00BB3837"/>
    <w:rsid w:val="00CC2A47"/>
    <w:rsid w:val="00CD211F"/>
    <w:rsid w:val="00D22A37"/>
    <w:rsid w:val="00D81B8E"/>
    <w:rsid w:val="00DB301B"/>
    <w:rsid w:val="00DB3997"/>
    <w:rsid w:val="00EC3EB2"/>
    <w:rsid w:val="00F442BB"/>
    <w:rsid w:val="00F70556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left="1134"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A5E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A5E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A5E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left="1134"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A5E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A5E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A5E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80629C927B025E9D4D6C45F860D972313E96828D4C2D2863BED42E3844397B2C436B7591ECB496B34265CA769DB36982E79E413E2104DXCX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E80629C927B025E9D4D6C45F860D97221BE26925D2C2D2863BED42E3844397B2C436B7591ACB4A616B2349B631D73E8F3071F20FE011X4X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E80629C927B025E9D4D6C45F860D97221BE26925D2C2D2863BED42E3844397B2C436B75D1DC243616B2349B631D73E8F3071F20FE011X4X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13F9-0623-4FC9-BCA7-849E271A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22</cp:revision>
  <cp:lastPrinted>2019-09-27T04:58:00Z</cp:lastPrinted>
  <dcterms:created xsi:type="dcterms:W3CDTF">2019-08-19T09:23:00Z</dcterms:created>
  <dcterms:modified xsi:type="dcterms:W3CDTF">2019-09-27T05:01:00Z</dcterms:modified>
</cp:coreProperties>
</file>